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697838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8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36CAC">
        <w:rPr>
          <w:rFonts w:ascii="Arial Narrow" w:hAnsi="Arial Narrow" w:cs="Times New Roman"/>
          <w:b/>
          <w:sz w:val="36"/>
          <w:szCs w:val="36"/>
        </w:rPr>
        <w:t>16 августа</w:t>
      </w:r>
      <w:r w:rsidR="00920B34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920B34" w:rsidRDefault="001C0525" w:rsidP="00920B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34">
        <w:rPr>
          <w:rFonts w:cstheme="minorHAnsi"/>
          <w:sz w:val="24"/>
          <w:szCs w:val="24"/>
        </w:rPr>
        <w:t xml:space="preserve">          </w:t>
      </w:r>
      <w:r w:rsidR="00920B34" w:rsidRPr="00920B34">
        <w:rPr>
          <w:rFonts w:ascii="Times New Roman" w:hAnsi="Times New Roman" w:cs="Times New Roman"/>
          <w:sz w:val="24"/>
          <w:szCs w:val="24"/>
        </w:rPr>
        <w:t>Ежегодно количество дорожных происшествий с участием несовершеннолетних увеличивается с августа по сентябрь, когда дети возвращаются после летнего отдыха.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</w:t>
      </w:r>
      <w:proofErr w:type="gramStart"/>
      <w:r w:rsidRPr="00252A45">
        <w:rPr>
          <w:rFonts w:asciiTheme="minorHAnsi" w:hAnsiTheme="minorHAnsi"/>
        </w:rPr>
        <w:t>и</w:t>
      </w:r>
      <w:proofErr w:type="gramEnd"/>
      <w:r w:rsidRPr="00252A45">
        <w:rPr>
          <w:rFonts w:asciiTheme="minorHAnsi" w:hAnsiTheme="minorHAnsi"/>
        </w:rPr>
        <w:t xml:space="preserve">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1C0525" w:rsidRPr="00252A45">
        <w:rPr>
          <w:rFonts w:asciiTheme="minorHAnsi" w:hAnsiTheme="minorHAnsi" w:cstheme="minorHAnsi"/>
          <w:b/>
        </w:rPr>
        <w:t xml:space="preserve">» продлиться до </w:t>
      </w:r>
      <w:r w:rsidR="00F36CAC">
        <w:rPr>
          <w:rFonts w:asciiTheme="minorHAnsi" w:hAnsiTheme="minorHAnsi" w:cstheme="minorHAnsi"/>
          <w:b/>
        </w:rPr>
        <w:t>30 сентября</w:t>
      </w:r>
      <w:r w:rsidR="00920B34">
        <w:rPr>
          <w:rFonts w:asciiTheme="minorHAnsi" w:hAnsiTheme="minorHAnsi" w:cstheme="minorHAnsi"/>
          <w:b/>
        </w:rPr>
        <w:t xml:space="preserve"> 20</w:t>
      </w:r>
      <w:r w:rsidR="00F36CAC">
        <w:rPr>
          <w:rFonts w:asciiTheme="minorHAnsi" w:hAnsiTheme="minorHAnsi" w:cstheme="minorHAnsi"/>
          <w:b/>
        </w:rPr>
        <w:t>21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Свердловской области за 7 месяцев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ДТП с участием детей, в которых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 получили травмы различной степени тяжести,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7  месяцев 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на обслуживаемой территории зарегистрировано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г.–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дорожно - транспортн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несовершеннолетн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получили повреждения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г.-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AA4" w:rsidRDefault="009D3AA4" w:rsidP="00F36CAC">
      <w:pPr>
        <w:spacing w:after="0" w:line="240" w:lineRule="auto"/>
      </w:pPr>
      <w:r>
        <w:separator/>
      </w:r>
    </w:p>
  </w:endnote>
  <w:endnote w:type="continuationSeparator" w:id="0">
    <w:p w:rsidR="009D3AA4" w:rsidRDefault="009D3AA4" w:rsidP="00F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AA4" w:rsidRDefault="009D3AA4" w:rsidP="00F36CAC">
      <w:pPr>
        <w:spacing w:after="0" w:line="240" w:lineRule="auto"/>
      </w:pPr>
      <w:r>
        <w:separator/>
      </w:r>
    </w:p>
  </w:footnote>
  <w:footnote w:type="continuationSeparator" w:id="0">
    <w:p w:rsidR="009D3AA4" w:rsidRDefault="009D3AA4" w:rsidP="00F3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951"/>
    <w:rsid w:val="00116B9C"/>
    <w:rsid w:val="001C0525"/>
    <w:rsid w:val="00252A45"/>
    <w:rsid w:val="002F7DFB"/>
    <w:rsid w:val="004E7951"/>
    <w:rsid w:val="00545E52"/>
    <w:rsid w:val="00557B3D"/>
    <w:rsid w:val="00584992"/>
    <w:rsid w:val="005874D0"/>
    <w:rsid w:val="005F6D7E"/>
    <w:rsid w:val="00697838"/>
    <w:rsid w:val="006A2585"/>
    <w:rsid w:val="006D6E76"/>
    <w:rsid w:val="007016EF"/>
    <w:rsid w:val="00735BA5"/>
    <w:rsid w:val="008F562A"/>
    <w:rsid w:val="00920B34"/>
    <w:rsid w:val="009D3AA4"/>
    <w:rsid w:val="00AA1177"/>
    <w:rsid w:val="00F06065"/>
    <w:rsid w:val="00F3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2017-10-23T11:29:00Z</cp:lastPrinted>
  <dcterms:created xsi:type="dcterms:W3CDTF">2021-08-16T05:36:00Z</dcterms:created>
  <dcterms:modified xsi:type="dcterms:W3CDTF">2021-08-16T05:36:00Z</dcterms:modified>
</cp:coreProperties>
</file>