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24EF" w14:textId="77777777" w:rsidR="009B429F" w:rsidRPr="00144498" w:rsidRDefault="009B429F" w:rsidP="009B42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4498">
        <w:rPr>
          <w:rFonts w:ascii="Times New Roman" w:eastAsia="Calibri" w:hAnsi="Times New Roman" w:cs="Times New Roman"/>
          <w:b/>
          <w:sz w:val="28"/>
          <w:szCs w:val="28"/>
        </w:rPr>
        <w:t>Аналитическая справка</w:t>
      </w:r>
    </w:p>
    <w:p w14:paraId="16D9C03D" w14:textId="77777777" w:rsidR="009B429F" w:rsidRPr="00144498" w:rsidRDefault="009B429F" w:rsidP="009B42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4498">
        <w:rPr>
          <w:rFonts w:ascii="Times New Roman" w:eastAsia="Calibri" w:hAnsi="Times New Roman" w:cs="Times New Roman"/>
          <w:b/>
          <w:sz w:val="28"/>
          <w:szCs w:val="28"/>
        </w:rPr>
        <w:t>по итогам тематического ведомственного контроля</w:t>
      </w:r>
    </w:p>
    <w:p w14:paraId="3AB0AEB7" w14:textId="77777777" w:rsidR="009B429F" w:rsidRPr="00144498" w:rsidRDefault="009B429F" w:rsidP="009B42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4498">
        <w:rPr>
          <w:rFonts w:ascii="Times New Roman" w:eastAsia="Calibri" w:hAnsi="Times New Roman" w:cs="Times New Roman"/>
          <w:b/>
          <w:sz w:val="28"/>
          <w:szCs w:val="28"/>
        </w:rPr>
        <w:t>«Мониторинг состояния профилактической работы с обучающимися (воспитанниками) по детскому дорожно-транспортному травматизму в образовательных учреждениях Режевского городского округа»</w:t>
      </w:r>
    </w:p>
    <w:p w14:paraId="272B720E" w14:textId="77777777" w:rsidR="009B429F" w:rsidRPr="00144498" w:rsidRDefault="009B429F" w:rsidP="009B42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C3592E" w14:textId="77777777" w:rsidR="009B429F" w:rsidRPr="00B37058" w:rsidRDefault="009B429F" w:rsidP="009B4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 планом работы Управления образования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Режевского городского округа на 2023-2024</w:t>
      </w:r>
      <w:r w:rsidRPr="0014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в образовательных учреждениях </w:t>
      </w: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09.10.2023</w:t>
      </w: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 г. по </w:t>
      </w:r>
      <w:r>
        <w:rPr>
          <w:rFonts w:ascii="Times New Roman" w:eastAsia="Calibri" w:hAnsi="Times New Roman" w:cs="Times New Roman"/>
          <w:sz w:val="28"/>
          <w:szCs w:val="28"/>
        </w:rPr>
        <w:t>09.11.2023</w:t>
      </w: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14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был проведен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ведомственный </w:t>
      </w: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контроль </w:t>
      </w:r>
      <w:r w:rsidRPr="00B37058">
        <w:rPr>
          <w:rFonts w:ascii="Times New Roman" w:eastAsia="Calibri" w:hAnsi="Times New Roman" w:cs="Times New Roman"/>
          <w:sz w:val="28"/>
          <w:szCs w:val="28"/>
        </w:rPr>
        <w:t xml:space="preserve">«Мониторинг состояния профилактической работы с обучающимися (воспитанниками) по детскому дорожно-транспортному травматизму в образовательных учреждениях Режевского городского округа» </w:t>
      </w: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(приказ Управления образования Администрации Режевского городского округа от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144498">
        <w:rPr>
          <w:rFonts w:ascii="Times New Roman" w:eastAsia="Calibri" w:hAnsi="Times New Roman" w:cs="Times New Roman"/>
          <w:sz w:val="28"/>
          <w:szCs w:val="28"/>
        </w:rPr>
        <w:t>.09.20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</w:rPr>
        <w:t>333</w:t>
      </w:r>
      <w:r w:rsidRPr="00144498">
        <w:rPr>
          <w:rFonts w:ascii="Times New Roman" w:eastAsia="Calibri" w:hAnsi="Times New Roman" w:cs="Times New Roman"/>
          <w:sz w:val="28"/>
          <w:szCs w:val="28"/>
        </w:rPr>
        <w:t>/01-07 «О проведении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тематического ведомственного контроля </w:t>
      </w:r>
      <w:r w:rsidRPr="00B37058">
        <w:rPr>
          <w:rFonts w:ascii="Times New Roman" w:eastAsia="Calibri" w:hAnsi="Times New Roman" w:cs="Times New Roman"/>
          <w:sz w:val="28"/>
          <w:szCs w:val="28"/>
        </w:rPr>
        <w:t>«Мониторинг состояния профилактической работы с обучающимися (воспитанниками) по детскому дорожно-транспортному травматизму в образовательных учреждениях Режевского городского округа»).</w:t>
      </w:r>
    </w:p>
    <w:p w14:paraId="0941083D" w14:textId="77777777" w:rsidR="009B429F" w:rsidRPr="00144498" w:rsidRDefault="009B429F" w:rsidP="009B429F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Целью ведомственного контроля являлось изучить деятельность образовательных учреждений </w:t>
      </w:r>
      <w:r>
        <w:rPr>
          <w:rFonts w:ascii="Times New Roman" w:eastAsia="Calibri" w:hAnsi="Times New Roman" w:cs="Times New Roman"/>
          <w:sz w:val="28"/>
          <w:szCs w:val="28"/>
        </w:rPr>
        <w:t>в области организации мер, направленных на повышение качества профилактической работы детского дорожно-транспортного травматизма в образовательных организациях Режевского городского округа</w:t>
      </w: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EE5CD6D" w14:textId="77777777" w:rsidR="009B429F" w:rsidRPr="00144498" w:rsidRDefault="009B429F" w:rsidP="009B429F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498">
        <w:rPr>
          <w:rFonts w:ascii="Times New Roman" w:eastAsia="Calibri" w:hAnsi="Times New Roman" w:cs="Times New Roman"/>
          <w:sz w:val="28"/>
          <w:szCs w:val="28"/>
        </w:rPr>
        <w:t>Как объект экспертизы рассматривалась:</w:t>
      </w:r>
    </w:p>
    <w:p w14:paraId="71068A17" w14:textId="77777777" w:rsidR="009B429F" w:rsidRPr="00144498" w:rsidRDefault="009B429F" w:rsidP="009B429F">
      <w:pPr>
        <w:pStyle w:val="a3"/>
        <w:numPr>
          <w:ilvl w:val="0"/>
          <w:numId w:val="1"/>
        </w:numPr>
        <w:pBdr>
          <w:bottom w:val="none" w:sz="0" w:space="0" w:color="auto"/>
        </w:pBdr>
        <w:spacing w:after="0"/>
        <w:contextualSpacing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14449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Документы, регламентирующие деятельность образовательного учреждения и отражающие вопросы профилактической работы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детского дорожно-транспортного травматизма.</w:t>
      </w:r>
    </w:p>
    <w:p w14:paraId="22EC76BD" w14:textId="77777777" w:rsidR="009B429F" w:rsidRPr="00144498" w:rsidRDefault="009B429F" w:rsidP="009B42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4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офилактической </w:t>
      </w:r>
      <w:r w:rsidRPr="00144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 детьми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детскому дорожно-транспортному травматизму, размещение информации на официальном сайте образовательного учреждения.</w:t>
      </w:r>
    </w:p>
    <w:p w14:paraId="6493F72A" w14:textId="77777777" w:rsidR="009B429F" w:rsidRPr="00144498" w:rsidRDefault="009B429F" w:rsidP="009B42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E038A" w14:textId="77777777" w:rsidR="009B429F" w:rsidRPr="00144498" w:rsidRDefault="009B429F" w:rsidP="009B429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Тематическая проверка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</w:t>
      </w:r>
      <w:r w:rsidRPr="00144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44498">
        <w:rPr>
          <w:rFonts w:ascii="Times New Roman" w:eastAsia="Calibri" w:hAnsi="Times New Roman" w:cs="Times New Roman"/>
          <w:sz w:val="28"/>
          <w:szCs w:val="28"/>
        </w:rPr>
        <w:t>Для проведения тематической проверки была сформирована группа специалистов в составе:</w:t>
      </w:r>
    </w:p>
    <w:p w14:paraId="4C5A9395" w14:textId="77777777" w:rsidR="009B429F" w:rsidRPr="00144498" w:rsidRDefault="009B429F" w:rsidP="009B4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498">
        <w:rPr>
          <w:rFonts w:ascii="Times New Roman" w:eastAsia="Calibri" w:hAnsi="Times New Roman" w:cs="Times New Roman"/>
          <w:sz w:val="28"/>
          <w:szCs w:val="28"/>
        </w:rPr>
        <w:t>Кузьмина И.А., заместитель начальника Управления образования,</w:t>
      </w:r>
    </w:p>
    <w:p w14:paraId="49DC9BC9" w14:textId="77777777" w:rsidR="009B429F" w:rsidRPr="00144498" w:rsidRDefault="009B429F" w:rsidP="009B4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Королева Н.А</w:t>
      </w:r>
      <w:r w:rsidRPr="00144498">
        <w:rPr>
          <w:rFonts w:ascii="Times New Roman" w:eastAsia="Calibri" w:hAnsi="Times New Roman" w:cs="Times New Roman"/>
          <w:sz w:val="28"/>
          <w:szCs w:val="28"/>
        </w:rPr>
        <w:t>., ведущий специалист Управления образования,</w:t>
      </w:r>
    </w:p>
    <w:p w14:paraId="2F515400" w14:textId="77777777" w:rsidR="009B429F" w:rsidRPr="00144498" w:rsidRDefault="009B429F" w:rsidP="009B4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498">
        <w:rPr>
          <w:rFonts w:ascii="Times New Roman" w:eastAsia="Calibri" w:hAnsi="Times New Roman" w:cs="Times New Roman"/>
          <w:sz w:val="28"/>
          <w:szCs w:val="28"/>
        </w:rPr>
        <w:t>Бобкова С.С., главный специалист отдела по развитию содержания образования МКУ ЦСУ (по согласованию),</w:t>
      </w:r>
    </w:p>
    <w:p w14:paraId="5E103FA4" w14:textId="77777777" w:rsidR="009B429F" w:rsidRDefault="009B429F" w:rsidP="009B4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Фоминых Г.В.</w:t>
      </w:r>
      <w:r w:rsidRPr="00144498">
        <w:rPr>
          <w:rFonts w:ascii="Times New Roman" w:eastAsia="Calibri" w:hAnsi="Times New Roman" w:cs="Times New Roman"/>
          <w:sz w:val="28"/>
          <w:szCs w:val="28"/>
        </w:rPr>
        <w:t>, ведущий специалист отдела по развитию содержания образо</w:t>
      </w:r>
      <w:r>
        <w:rPr>
          <w:rFonts w:ascii="Times New Roman" w:eastAsia="Calibri" w:hAnsi="Times New Roman" w:cs="Times New Roman"/>
          <w:sz w:val="28"/>
          <w:szCs w:val="28"/>
        </w:rPr>
        <w:t>вания МКУ ЦСУ (по согласованию),</w:t>
      </w:r>
    </w:p>
    <w:p w14:paraId="306666E6" w14:textId="77777777" w:rsidR="009B429F" w:rsidRPr="00144498" w:rsidRDefault="009B429F" w:rsidP="009B4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Филиппова А.В., специалист дошкольного образования отдела по развитию содержания образования МКУ ЦСУ (по согласованию).</w:t>
      </w:r>
    </w:p>
    <w:p w14:paraId="638643BE" w14:textId="77777777" w:rsidR="009B429F" w:rsidRPr="00144498" w:rsidRDefault="009B429F" w:rsidP="009B429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            На основании анализа каждого из оцениваемых параметров эксперты пришли к следующему:</w:t>
      </w:r>
    </w:p>
    <w:p w14:paraId="30E1C716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1. Паспорт дорожной безопасности, согласованный с ОГИБДД имеется во всех учреждениях от 2022 года.  Образовательным учреждениям рекомендовано </w:t>
      </w:r>
      <w:r w:rsidRPr="003D1AEF">
        <w:rPr>
          <w:rFonts w:ascii="Times New Roman" w:eastAsia="Calibri" w:hAnsi="Times New Roman" w:cs="Times New Roman"/>
          <w:sz w:val="28"/>
          <w:szCs w:val="28"/>
        </w:rPr>
        <w:lastRenderedPageBreak/>
        <w:t>вносить изменения в паспорт дорожной безопасности посредством издания приказа в учреждении «О внесении изменений ответственных сотрудников».</w:t>
      </w:r>
    </w:p>
    <w:p w14:paraId="609F6285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9365C0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>2. План работы по профилактике детского дорожно-транспортного травматизма в образовательном учреждении на 2023-2024 учебный год, согласованный с ОГИБДД, представлен во всех ДОУ.</w:t>
      </w:r>
    </w:p>
    <w:p w14:paraId="7AB363FE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100108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>3. Приказ о назначении лица, ответственного за профилактику детского дорожно-транспортного травматизма, представлен во всех дошкольных образовательных учреждениях.</w:t>
      </w:r>
    </w:p>
    <w:p w14:paraId="34047031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50CAF0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862970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>4. Педагоги, прошедшие переподготовку с целью повышения квалификации по ПДД:</w:t>
      </w:r>
    </w:p>
    <w:p w14:paraId="04F075C6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>2021 г. – МАДОУ №1 «Голубой кораблик» (2), МАДОУ №30 «Ёлочка» (4),</w:t>
      </w:r>
    </w:p>
    <w:p w14:paraId="17E2D65E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2022 г. –  МБДОУ №8 (1), МБДОУ №29 «Теремок» (1), МАДОУ №24 «Спутник» (3), МАДОУ №30 «Ёлочка» (3), МБДОУ №18 «Вишенка» (1), МБДОУ №28 «Колокольчик» (2); </w:t>
      </w:r>
    </w:p>
    <w:p w14:paraId="744698C8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2023 г. - МАДОУ №4 «Искорка» (3), МБДОУ №26 «Золотая рыбка» (2), МБДОУ №40 «Черемушки» (1). </w:t>
      </w:r>
    </w:p>
    <w:p w14:paraId="5360192E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b/>
          <w:sz w:val="28"/>
          <w:szCs w:val="28"/>
        </w:rPr>
        <w:t>Рекомендовано:</w:t>
      </w: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 пройти курсы переподготовки с целью повышения квалификации по ПДД педагогам (в т.ч. ответственных за профилактику ДДТТ) следующим ДОУ, у которых в течение 3-х лет нет обученных (МБДОУ №2 «Колосок», МАДОУ №5 «Сказка</w:t>
      </w:r>
      <w:r>
        <w:rPr>
          <w:rFonts w:ascii="Times New Roman" w:eastAsia="Calibri" w:hAnsi="Times New Roman" w:cs="Times New Roman"/>
          <w:sz w:val="28"/>
          <w:szCs w:val="28"/>
        </w:rPr>
        <w:t>», МБДОУ №6 «Журавлик», МБДОУ №8</w:t>
      </w: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 «Крепыш», МАДОУ №9 «Улыбка», МБДОУ №10 «Родничок», МБДОУ №14 «Ласточка», МБДОУ №22 «Белочка», МБДОУ №31 «Одуванчик», МБДОУ №32 «Аленький цветочек», МАДОУ №33 «Золотой петушок», МБДОУ №35 «</w:t>
      </w:r>
      <w:proofErr w:type="spellStart"/>
      <w:r w:rsidRPr="003D1AEF">
        <w:rPr>
          <w:rFonts w:ascii="Times New Roman" w:eastAsia="Calibri" w:hAnsi="Times New Roman" w:cs="Times New Roman"/>
          <w:sz w:val="28"/>
          <w:szCs w:val="28"/>
        </w:rPr>
        <w:t>Василинка</w:t>
      </w:r>
      <w:proofErr w:type="spellEnd"/>
      <w:r w:rsidRPr="003D1AEF">
        <w:rPr>
          <w:rFonts w:ascii="Times New Roman" w:eastAsia="Calibri" w:hAnsi="Times New Roman" w:cs="Times New Roman"/>
          <w:sz w:val="28"/>
          <w:szCs w:val="28"/>
        </w:rPr>
        <w:t>», МБДОУ №36 «Лесная полянка», МБДОУ №37 «Тополек».</w:t>
      </w:r>
    </w:p>
    <w:p w14:paraId="28B2E28A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A98007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A179B8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>5. Наличие схем-перекрестков имеется не во всех дошкольных образовательных учреждениях и на его территории.</w:t>
      </w:r>
    </w:p>
    <w:p w14:paraId="63C72DFB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b/>
          <w:sz w:val="28"/>
          <w:szCs w:val="28"/>
        </w:rPr>
        <w:t>Рекомендовано:</w:t>
      </w: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 сделать разметку на территории МБДОУ №6 «Крепыш», МБДОУ №37 «Тополек», а также к началу учебного года обновить схемы-перекрестки для занятий с детьми по ПДД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 всех ДОУ.</w:t>
      </w:r>
    </w:p>
    <w:p w14:paraId="6B3BE17B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4609B7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>6. Наличие раздела «Дорожная безопасность» на сайте образовательного учреждения имеется во всех учреждениях.</w:t>
      </w:r>
    </w:p>
    <w:p w14:paraId="60EFB02F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b/>
          <w:sz w:val="28"/>
          <w:szCs w:val="28"/>
        </w:rPr>
        <w:t>Рекомендовано:</w:t>
      </w: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 своевременно размещать актуальную информацию по ПДД в раздел «Дорожная безопасность» (планы работы на новый учебный год, профилактические мероприятия по плану, памятки).</w:t>
      </w:r>
    </w:p>
    <w:p w14:paraId="6646DAE8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48DC55" w14:textId="77777777"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7. Наличие в ДОУ объединений «Родительский патруль». «Родительские патрули» созданы и документация в полном объеме в (МАДОУ №5, «Сказка», МАДОУ №33 «Золотой петушок», МБДОУ №10 «Родничок», МАДОУ №1 «Голубой кораблик», МАДОУ №14 «Искорка», МАДОУ №24 «Спутник», МБДОУ №26 «Золотая рыбка», МБДОУ №40 «Черемушки». В других ДОУ, в </w:t>
      </w:r>
      <w:r w:rsidRPr="003D1AEF">
        <w:rPr>
          <w:rFonts w:ascii="Times New Roman" w:eastAsia="Calibri" w:hAnsi="Times New Roman" w:cs="Times New Roman"/>
          <w:sz w:val="28"/>
          <w:szCs w:val="28"/>
        </w:rPr>
        <w:lastRenderedPageBreak/>
        <w:t>которых созданы «Родительские патрули», необходимо доработать документацию (приказ, положение, план работы, состав родительского патруля, график работы, журнал учета рейдов).</w:t>
      </w:r>
    </w:p>
    <w:p w14:paraId="513991DA" w14:textId="77777777" w:rsidR="009B429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b/>
          <w:sz w:val="28"/>
          <w:szCs w:val="28"/>
        </w:rPr>
        <w:t>Рекомендовано:</w:t>
      </w: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 создать «Родительский патруль» в МБДОУ №18 «Вишенка», МБДОУ №29 «Теремок», МБДОУ №8 «Крепыш», МБДОУ №31 «Одуванчик», МБДОУ №37 «Тополек», МБДОУ №2 «Колосок», МБДОУ №14 «Ласточка», МБДОУ №35 «</w:t>
      </w:r>
      <w:proofErr w:type="spellStart"/>
      <w:r w:rsidRPr="003D1AEF">
        <w:rPr>
          <w:rFonts w:ascii="Times New Roman" w:eastAsia="Calibri" w:hAnsi="Times New Roman" w:cs="Times New Roman"/>
          <w:sz w:val="28"/>
          <w:szCs w:val="28"/>
        </w:rPr>
        <w:t>Василинка</w:t>
      </w:r>
      <w:proofErr w:type="spellEnd"/>
      <w:r w:rsidRPr="003D1AEF">
        <w:rPr>
          <w:rFonts w:ascii="Times New Roman" w:eastAsia="Calibri" w:hAnsi="Times New Roman" w:cs="Times New Roman"/>
          <w:sz w:val="28"/>
          <w:szCs w:val="28"/>
        </w:rPr>
        <w:t>», МБДОУ №36 «Лесная полянка», МАДОУ №9 «Улыбка» и привести в соответствие документацию.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89D4465" w14:textId="77777777" w:rsidR="009B429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559542" w14:textId="77777777" w:rsidR="009B429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Информационные стенды, уголки безопасности для воспитанников и родителей, наглядные пособия имеются во всех учреждениях.</w:t>
      </w:r>
    </w:p>
    <w:p w14:paraId="524BD227" w14:textId="77777777" w:rsidR="009B429F" w:rsidRPr="003F1FAD" w:rsidRDefault="009B429F" w:rsidP="009B42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FAD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Рекомендовать:</w:t>
      </w:r>
      <w:r w:rsidRPr="003F1FAD">
        <w:rPr>
          <w:rFonts w:ascii="Times New Roman" w:eastAsia="Calibri" w:hAnsi="Times New Roman" w:cs="Times New Roman"/>
          <w:bCs/>
          <w:sz w:val="28"/>
          <w:szCs w:val="28"/>
        </w:rPr>
        <w:t xml:space="preserve"> всем общеобразовательным </w:t>
      </w:r>
      <w:r>
        <w:rPr>
          <w:rFonts w:ascii="Times New Roman" w:eastAsia="Calibri" w:hAnsi="Times New Roman" w:cs="Times New Roman"/>
          <w:bCs/>
          <w:sz w:val="28"/>
          <w:szCs w:val="28"/>
        </w:rPr>
        <w:t>учреждениям</w:t>
      </w:r>
      <w:r w:rsidRPr="003F1FAD">
        <w:rPr>
          <w:rFonts w:ascii="Times New Roman" w:eastAsia="Calibri" w:hAnsi="Times New Roman" w:cs="Times New Roman"/>
          <w:bCs/>
          <w:sz w:val="28"/>
          <w:szCs w:val="28"/>
        </w:rPr>
        <w:t xml:space="preserve"> проводить регулярную работу в д</w:t>
      </w:r>
      <w:r>
        <w:rPr>
          <w:rFonts w:ascii="Times New Roman" w:eastAsia="Calibri" w:hAnsi="Times New Roman" w:cs="Times New Roman"/>
          <w:bCs/>
          <w:sz w:val="28"/>
          <w:szCs w:val="28"/>
        </w:rPr>
        <w:t>анном направлении деятельности на постоянной основе.</w:t>
      </w:r>
    </w:p>
    <w:p w14:paraId="41C9FF74" w14:textId="77777777" w:rsidR="009B429F" w:rsidRPr="00F976E9" w:rsidRDefault="009B429F" w:rsidP="009B429F">
      <w:pPr>
        <w:ind w:firstLine="708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D59E472" w14:textId="77777777" w:rsidR="00223338" w:rsidRPr="00F976E9" w:rsidRDefault="009B429F" w:rsidP="00223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F976E9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223338" w:rsidRPr="00F976E9">
        <w:rPr>
          <w:rFonts w:ascii="Times New Roman" w:eastAsia="Calibri" w:hAnsi="Times New Roman" w:cs="Times New Roman"/>
          <w:b/>
          <w:sz w:val="32"/>
          <w:szCs w:val="32"/>
        </w:rPr>
        <w:t xml:space="preserve">Документацию разместить на сайте ДОУ, ссылку о размещении направить на эл. почту: </w:t>
      </w:r>
      <w:hyperlink r:id="rId5" w:history="1">
        <w:r w:rsidR="00F976E9" w:rsidRPr="00F976E9">
          <w:rPr>
            <w:rStyle w:val="a5"/>
            <w:rFonts w:ascii="Times New Roman" w:eastAsia="Calibri" w:hAnsi="Times New Roman" w:cs="Times New Roman"/>
            <w:b/>
            <w:sz w:val="32"/>
            <w:szCs w:val="32"/>
            <w:lang w:val="en-US"/>
          </w:rPr>
          <w:t>gvfominyh</w:t>
        </w:r>
        <w:r w:rsidR="00F976E9" w:rsidRPr="00F976E9">
          <w:rPr>
            <w:rStyle w:val="a5"/>
            <w:rFonts w:ascii="Times New Roman" w:eastAsia="Calibri" w:hAnsi="Times New Roman" w:cs="Times New Roman"/>
            <w:b/>
            <w:sz w:val="32"/>
            <w:szCs w:val="32"/>
          </w:rPr>
          <w:t>@</w:t>
        </w:r>
        <w:r w:rsidR="00F976E9" w:rsidRPr="00F976E9">
          <w:rPr>
            <w:rStyle w:val="a5"/>
            <w:rFonts w:ascii="Times New Roman" w:eastAsia="Calibri" w:hAnsi="Times New Roman" w:cs="Times New Roman"/>
            <w:b/>
            <w:sz w:val="32"/>
            <w:szCs w:val="32"/>
            <w:lang w:val="en-US"/>
          </w:rPr>
          <w:t>yandex</w:t>
        </w:r>
        <w:r w:rsidR="00F976E9" w:rsidRPr="00F976E9">
          <w:rPr>
            <w:rStyle w:val="a5"/>
            <w:rFonts w:ascii="Times New Roman" w:eastAsia="Calibri" w:hAnsi="Times New Roman" w:cs="Times New Roman"/>
            <w:b/>
            <w:sz w:val="32"/>
            <w:szCs w:val="32"/>
          </w:rPr>
          <w:t>.</w:t>
        </w:r>
        <w:proofErr w:type="spellStart"/>
        <w:r w:rsidR="00F976E9" w:rsidRPr="00F976E9">
          <w:rPr>
            <w:rStyle w:val="a5"/>
            <w:rFonts w:ascii="Times New Roman" w:eastAsia="Calibri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="00F976E9" w:rsidRPr="00F976E9">
        <w:rPr>
          <w:rFonts w:ascii="Times New Roman" w:eastAsia="Calibri" w:hAnsi="Times New Roman" w:cs="Times New Roman"/>
          <w:b/>
          <w:sz w:val="32"/>
          <w:szCs w:val="32"/>
        </w:rPr>
        <w:t xml:space="preserve"> до 01.12.2023г.</w:t>
      </w:r>
    </w:p>
    <w:p w14:paraId="7C9DEB69" w14:textId="77777777"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14:paraId="515D210A" w14:textId="77777777"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14:paraId="7CC96D3F" w14:textId="77777777"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14:paraId="56710A50" w14:textId="77777777"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14:paraId="49A585CA" w14:textId="77777777"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14:paraId="6E0A7158" w14:textId="77777777"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14:paraId="21AB2A71" w14:textId="77777777"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14:paraId="3E87F310" w14:textId="77777777"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14:paraId="008487A1" w14:textId="77777777" w:rsidR="009B429F" w:rsidRPr="00144498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14:paraId="7753E4A8" w14:textId="77777777" w:rsidR="009B429F" w:rsidRDefault="009B429F" w:rsidP="009B42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877F193" w14:textId="77777777" w:rsidR="009B429F" w:rsidRPr="009A171E" w:rsidRDefault="009B429F" w:rsidP="009B42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Галина Владимировна Фоминых</w:t>
      </w:r>
    </w:p>
    <w:p w14:paraId="5C7B7309" w14:textId="77777777" w:rsidR="009B429F" w:rsidRDefault="009B429F" w:rsidP="009B429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8(34364)3-25-33 (доб.21</w:t>
      </w:r>
      <w:r w:rsidRPr="009A171E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</w:p>
    <w:p w14:paraId="06F909EC" w14:textId="77777777" w:rsidR="009B429F" w:rsidRDefault="009B429F" w:rsidP="009B429F">
      <w:pPr>
        <w:spacing w:after="0"/>
        <w:jc w:val="both"/>
      </w:pPr>
    </w:p>
    <w:p w14:paraId="1AFE5A8F" w14:textId="77777777" w:rsidR="00C90214" w:rsidRDefault="00C90214"/>
    <w:sectPr w:rsidR="00C90214" w:rsidSect="00AC4D7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E798E"/>
    <w:multiLevelType w:val="hybridMultilevel"/>
    <w:tmpl w:val="D76862E0"/>
    <w:lvl w:ilvl="0" w:tplc="C1C08F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46"/>
    <w:rsid w:val="00223338"/>
    <w:rsid w:val="004904C8"/>
    <w:rsid w:val="006F5C46"/>
    <w:rsid w:val="009B429F"/>
    <w:rsid w:val="00C90214"/>
    <w:rsid w:val="00CF51B2"/>
    <w:rsid w:val="00F9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18EF"/>
  <w15:chartTrackingRefBased/>
  <w15:docId w15:val="{CE815A7D-5179-45A3-BF77-2B81AB69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B42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B42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F97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vfominy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</dc:creator>
  <cp:keywords/>
  <dc:description/>
  <cp:lastModifiedBy>User</cp:lastModifiedBy>
  <cp:revision>2</cp:revision>
  <cp:lastPrinted>2023-11-20T05:45:00Z</cp:lastPrinted>
  <dcterms:created xsi:type="dcterms:W3CDTF">2023-11-20T05:56:00Z</dcterms:created>
  <dcterms:modified xsi:type="dcterms:W3CDTF">2023-11-20T05:56:00Z</dcterms:modified>
</cp:coreProperties>
</file>